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60" w:rsidRDefault="00BC3060"/>
    <w:p w:rsidR="00BC3060" w:rsidRDefault="00BC3060"/>
    <w:p w:rsidR="00BC3060" w:rsidRDefault="00BC3060"/>
    <w:p w:rsidR="00BC3060" w:rsidRDefault="00BC3060"/>
    <w:p w:rsidR="00BC3060" w:rsidRDefault="00BC3060"/>
    <w:p w:rsidR="00BC3060" w:rsidRDefault="00BC3060"/>
    <w:p w:rsidR="009D5FFB" w:rsidRPr="009D5FFB" w:rsidRDefault="009D5FFB" w:rsidP="009D5FFB">
      <w:pPr>
        <w:spacing w:after="200"/>
        <w:ind w:firstLine="708"/>
        <w:jc w:val="both"/>
        <w:rPr>
          <w:sz w:val="24"/>
          <w:szCs w:val="24"/>
        </w:rPr>
      </w:pPr>
      <w:r w:rsidRPr="009D5FFB">
        <w:rPr>
          <w:sz w:val="24"/>
          <w:szCs w:val="24"/>
        </w:rPr>
        <w:t>Estimados padres/madres:</w:t>
      </w:r>
    </w:p>
    <w:p w:rsidR="009D5FFB" w:rsidRPr="009D5FFB" w:rsidRDefault="009D5FFB" w:rsidP="009D5FFB">
      <w:pPr>
        <w:spacing w:after="200"/>
        <w:ind w:firstLine="708"/>
        <w:jc w:val="both"/>
        <w:rPr>
          <w:sz w:val="24"/>
          <w:szCs w:val="24"/>
        </w:rPr>
      </w:pPr>
    </w:p>
    <w:p w:rsidR="009D5FFB" w:rsidRPr="009D5FFB" w:rsidRDefault="009D5FFB" w:rsidP="009D5FFB">
      <w:pPr>
        <w:spacing w:after="200"/>
        <w:jc w:val="both"/>
        <w:rPr>
          <w:sz w:val="24"/>
          <w:szCs w:val="24"/>
        </w:rPr>
      </w:pPr>
      <w:r w:rsidRPr="009D5FFB">
        <w:rPr>
          <w:sz w:val="24"/>
          <w:szCs w:val="24"/>
        </w:rPr>
        <w:tab/>
        <w:t>El próximo día 22 de octubre celebra la Iglesia la jornada dedicada al DOMUND con el lema: “SÉ VALIENTE, LA MISIÓN TE ESPERA”. Desde nuestro Centro nos sentimos llamados a colaborar en la tarea de propagar la fe, un don de Dios, a todos aquellos que aún no conocen a Jesucristo y la mejor manera es dar a conocer la labor misionera entre nuestros jóvenes alumnos.</w:t>
      </w:r>
    </w:p>
    <w:p w:rsidR="009D5FFB" w:rsidRPr="009D5FFB" w:rsidRDefault="009D5FFB" w:rsidP="009D5FFB">
      <w:pPr>
        <w:spacing w:after="200"/>
        <w:jc w:val="both"/>
        <w:rPr>
          <w:sz w:val="24"/>
          <w:szCs w:val="24"/>
        </w:rPr>
      </w:pPr>
      <w:r w:rsidRPr="009D5FFB">
        <w:rPr>
          <w:sz w:val="24"/>
          <w:szCs w:val="24"/>
        </w:rPr>
        <w:tab/>
        <w:t xml:space="preserve">Para ello en los próximos días llevaremos a cabo una campaña de concienciación sobre la labor de la Iglesia misionera basada en charlas informativas y recogida de donativos.                          </w:t>
      </w:r>
    </w:p>
    <w:p w:rsidR="009D5FFB" w:rsidRPr="009D5FFB" w:rsidRDefault="009D5FFB" w:rsidP="009D5FFB">
      <w:pPr>
        <w:spacing w:after="200"/>
        <w:jc w:val="both"/>
        <w:rPr>
          <w:sz w:val="24"/>
          <w:szCs w:val="24"/>
        </w:rPr>
      </w:pPr>
      <w:r w:rsidRPr="009D5FFB">
        <w:rPr>
          <w:sz w:val="24"/>
          <w:szCs w:val="24"/>
        </w:rPr>
        <w:tab/>
        <w:t>Con este fin les hacemos llegar</w:t>
      </w:r>
      <w:r>
        <w:rPr>
          <w:sz w:val="24"/>
          <w:szCs w:val="24"/>
        </w:rPr>
        <w:t>,</w:t>
      </w:r>
      <w:r w:rsidRPr="009D5FFB">
        <w:rPr>
          <w:sz w:val="24"/>
          <w:szCs w:val="24"/>
        </w:rPr>
        <w:t xml:space="preserve"> por medio de sus hijos</w:t>
      </w:r>
      <w:r>
        <w:rPr>
          <w:sz w:val="24"/>
          <w:szCs w:val="24"/>
        </w:rPr>
        <w:t>,</w:t>
      </w:r>
      <w:bookmarkStart w:id="0" w:name="_GoBack"/>
      <w:bookmarkEnd w:id="0"/>
      <w:r w:rsidRPr="009D5FFB">
        <w:rPr>
          <w:sz w:val="24"/>
          <w:szCs w:val="24"/>
        </w:rPr>
        <w:t xml:space="preserve"> el sobre donde pueden depositar su aportación destinada al sostenimiento de la tarea misionera-evangelizadora de la presente campaña.</w:t>
      </w:r>
    </w:p>
    <w:p w:rsidR="009D5FFB" w:rsidRPr="009D5FFB" w:rsidRDefault="009D5FFB" w:rsidP="009D5FFB">
      <w:pPr>
        <w:spacing w:after="200"/>
        <w:ind w:firstLine="708"/>
        <w:jc w:val="both"/>
        <w:rPr>
          <w:sz w:val="24"/>
          <w:szCs w:val="24"/>
        </w:rPr>
      </w:pPr>
      <w:r w:rsidRPr="009D5FFB">
        <w:rPr>
          <w:sz w:val="24"/>
          <w:szCs w:val="24"/>
        </w:rPr>
        <w:t>Agradecemos de antemano su colaboración y generosidad.</w:t>
      </w:r>
    </w:p>
    <w:p w:rsidR="009D5FFB" w:rsidRPr="009D5FFB" w:rsidRDefault="009D5FFB" w:rsidP="009D5FFB">
      <w:pPr>
        <w:spacing w:after="200"/>
        <w:jc w:val="both"/>
        <w:rPr>
          <w:sz w:val="24"/>
          <w:szCs w:val="24"/>
        </w:rPr>
      </w:pPr>
    </w:p>
    <w:p w:rsidR="009D5FFB" w:rsidRPr="009D5FFB" w:rsidRDefault="009D5FFB" w:rsidP="009D5FFB">
      <w:pPr>
        <w:spacing w:after="200"/>
        <w:jc w:val="both"/>
        <w:rPr>
          <w:sz w:val="24"/>
          <w:szCs w:val="24"/>
        </w:rPr>
      </w:pPr>
    </w:p>
    <w:p w:rsidR="009D5FFB" w:rsidRPr="009D5FFB" w:rsidRDefault="009D5FFB" w:rsidP="009D5FFB">
      <w:pPr>
        <w:spacing w:after="200"/>
        <w:ind w:firstLine="708"/>
        <w:jc w:val="both"/>
        <w:rPr>
          <w:sz w:val="24"/>
          <w:szCs w:val="24"/>
        </w:rPr>
      </w:pPr>
      <w:r w:rsidRPr="009D5FFB">
        <w:rPr>
          <w:sz w:val="24"/>
          <w:szCs w:val="24"/>
        </w:rPr>
        <w:t>Atentamente,</w:t>
      </w:r>
    </w:p>
    <w:p w:rsidR="009D5FFB" w:rsidRPr="009D5FFB" w:rsidRDefault="009D5FFB" w:rsidP="009D5FFB">
      <w:pPr>
        <w:spacing w:after="200"/>
        <w:ind w:firstLine="708"/>
        <w:jc w:val="both"/>
        <w:rPr>
          <w:sz w:val="24"/>
          <w:szCs w:val="24"/>
        </w:rPr>
      </w:pPr>
    </w:p>
    <w:p w:rsidR="009D5FFB" w:rsidRPr="009D5FFB" w:rsidRDefault="009D5FFB" w:rsidP="009D5FFB">
      <w:pPr>
        <w:spacing w:after="200"/>
        <w:jc w:val="both"/>
        <w:rPr>
          <w:sz w:val="24"/>
          <w:szCs w:val="24"/>
        </w:rPr>
      </w:pPr>
      <w:r w:rsidRPr="009D5FFB">
        <w:rPr>
          <w:sz w:val="24"/>
          <w:szCs w:val="24"/>
        </w:rPr>
        <w:t xml:space="preserve">                   </w:t>
      </w:r>
      <w:r w:rsidRPr="009D5FFB">
        <w:rPr>
          <w:sz w:val="24"/>
          <w:szCs w:val="24"/>
        </w:rPr>
        <w:tab/>
      </w:r>
      <w:r w:rsidRPr="009D5FFB">
        <w:rPr>
          <w:sz w:val="24"/>
          <w:szCs w:val="24"/>
        </w:rPr>
        <w:tab/>
      </w:r>
      <w:r w:rsidRPr="009D5FFB">
        <w:rPr>
          <w:sz w:val="24"/>
          <w:szCs w:val="24"/>
        </w:rPr>
        <w:tab/>
      </w:r>
      <w:r w:rsidRPr="009D5FFB">
        <w:rPr>
          <w:sz w:val="24"/>
          <w:szCs w:val="24"/>
        </w:rPr>
        <w:tab/>
      </w:r>
      <w:r w:rsidRPr="009D5FFB">
        <w:rPr>
          <w:sz w:val="24"/>
          <w:szCs w:val="24"/>
        </w:rPr>
        <w:tab/>
      </w:r>
      <w:r w:rsidRPr="009D5FFB">
        <w:rPr>
          <w:sz w:val="24"/>
          <w:szCs w:val="24"/>
        </w:rPr>
        <w:tab/>
        <w:t>Departamento de Pastoral</w:t>
      </w:r>
    </w:p>
    <w:p w:rsidR="009D5FFB" w:rsidRPr="009D5FFB" w:rsidRDefault="009D5FFB">
      <w:pPr>
        <w:rPr>
          <w:sz w:val="24"/>
          <w:szCs w:val="24"/>
        </w:rPr>
      </w:pPr>
    </w:p>
    <w:sectPr w:rsidR="009D5FFB" w:rsidRPr="009D5FFB">
      <w:headerReference w:type="default" r:id="rId6"/>
      <w:footerReference w:type="default" r:id="rId7"/>
      <w:pgSz w:w="11906" w:h="16838"/>
      <w:pgMar w:top="850" w:right="850" w:bottom="1133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AF" w:rsidRDefault="009768AF">
      <w:pPr>
        <w:spacing w:line="240" w:lineRule="auto"/>
      </w:pPr>
      <w:r>
        <w:separator/>
      </w:r>
    </w:p>
  </w:endnote>
  <w:endnote w:type="continuationSeparator" w:id="0">
    <w:p w:rsidR="009768AF" w:rsidRDefault="00976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 Round">
    <w:altName w:val="Times New Roman"/>
    <w:charset w:val="00"/>
    <w:family w:val="auto"/>
    <w:pitch w:val="default"/>
  </w:font>
  <w:font w:name="Galdea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60" w:rsidRDefault="0061749E">
    <w:pPr>
      <w:tabs>
        <w:tab w:val="right" w:pos="8929"/>
      </w:tabs>
      <w:ind w:right="-585"/>
    </w:pPr>
    <w:r>
      <w:rPr>
        <w:noProof/>
        <w:lang w:val="es-E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-523874</wp:posOffset>
          </wp:positionH>
          <wp:positionV relativeFrom="paragraph">
            <wp:posOffset>-66674</wp:posOffset>
          </wp:positionV>
          <wp:extent cx="1103063" cy="603563"/>
          <wp:effectExtent l="0" t="0" r="0" b="0"/>
          <wp:wrapSquare wrapText="bothSides" distT="114300" distB="11430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063" cy="603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3060" w:rsidRDefault="0061749E">
    <w:pPr>
      <w:tabs>
        <w:tab w:val="right" w:pos="8929"/>
      </w:tabs>
      <w:ind w:right="-585"/>
      <w:jc w:val="right"/>
      <w:rPr>
        <w:rFonts w:ascii="Galdeano" w:eastAsia="Galdeano" w:hAnsi="Galdeano" w:cs="Galdeano"/>
      </w:rPr>
    </w:pPr>
    <w:r>
      <w:rPr>
        <w:rFonts w:ascii="Galdeano" w:eastAsia="Galdeano" w:hAnsi="Galdeano" w:cs="Galdeano"/>
      </w:rPr>
      <w:fldChar w:fldCharType="begin"/>
    </w:r>
    <w:r>
      <w:rPr>
        <w:rFonts w:ascii="Galdeano" w:eastAsia="Galdeano" w:hAnsi="Galdeano" w:cs="Galdeano"/>
      </w:rPr>
      <w:instrText>PAGE</w:instrText>
    </w:r>
    <w:r>
      <w:rPr>
        <w:rFonts w:ascii="Galdeano" w:eastAsia="Galdeano" w:hAnsi="Galdeano" w:cs="Galdeano"/>
      </w:rPr>
      <w:fldChar w:fldCharType="separate"/>
    </w:r>
    <w:r w:rsidR="009D5FFB">
      <w:rPr>
        <w:rFonts w:ascii="Galdeano" w:eastAsia="Galdeano" w:hAnsi="Galdeano" w:cs="Galdeano"/>
        <w:noProof/>
      </w:rPr>
      <w:t>1</w:t>
    </w:r>
    <w:r>
      <w:rPr>
        <w:rFonts w:ascii="Galdeano" w:eastAsia="Galdeano" w:hAnsi="Galdeano" w:cs="Galdeano"/>
      </w:rPr>
      <w:fldChar w:fldCharType="end"/>
    </w:r>
    <w:r>
      <w:rPr>
        <w:rFonts w:ascii="Galdeano" w:eastAsia="Galdeano" w:hAnsi="Galdeano" w:cs="Galdeano"/>
      </w:rPr>
      <w:t>/</w:t>
    </w:r>
    <w:r>
      <w:rPr>
        <w:rFonts w:ascii="Galdeano" w:eastAsia="Galdeano" w:hAnsi="Galdeano" w:cs="Galdeano"/>
      </w:rPr>
      <w:fldChar w:fldCharType="begin"/>
    </w:r>
    <w:r>
      <w:rPr>
        <w:rFonts w:ascii="Galdeano" w:eastAsia="Galdeano" w:hAnsi="Galdeano" w:cs="Galdeano"/>
      </w:rPr>
      <w:instrText>NUMPAGES</w:instrText>
    </w:r>
    <w:r>
      <w:rPr>
        <w:rFonts w:ascii="Galdeano" w:eastAsia="Galdeano" w:hAnsi="Galdeano" w:cs="Galdeano"/>
      </w:rPr>
      <w:fldChar w:fldCharType="separate"/>
    </w:r>
    <w:r w:rsidR="009D5FFB">
      <w:rPr>
        <w:rFonts w:ascii="Galdeano" w:eastAsia="Galdeano" w:hAnsi="Galdeano" w:cs="Galdeano"/>
        <w:noProof/>
      </w:rPr>
      <w:t>1</w:t>
    </w:r>
    <w:r>
      <w:rPr>
        <w:rFonts w:ascii="Galdeano" w:eastAsia="Galdeano" w:hAnsi="Galdeano" w:cs="Galdea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AF" w:rsidRDefault="009768AF">
      <w:pPr>
        <w:spacing w:line="240" w:lineRule="auto"/>
      </w:pPr>
      <w:r>
        <w:separator/>
      </w:r>
    </w:p>
  </w:footnote>
  <w:footnote w:type="continuationSeparator" w:id="0">
    <w:p w:rsidR="009768AF" w:rsidRDefault="00976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60" w:rsidRDefault="0061749E">
    <w:pPr>
      <w:spacing w:line="240" w:lineRule="auto"/>
      <w:ind w:right="-280"/>
      <w:rPr>
        <w:rFonts w:ascii="Varela Round" w:eastAsia="Varela Round" w:hAnsi="Varela Round" w:cs="Varela Round"/>
        <w:color w:val="1155CC"/>
        <w:sz w:val="16"/>
        <w:szCs w:val="16"/>
      </w:rPr>
    </w:pPr>
    <w:r>
      <w:rPr>
        <w:noProof/>
        <w:lang w:val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-390524</wp:posOffset>
          </wp:positionH>
          <wp:positionV relativeFrom="paragraph">
            <wp:posOffset>-66674</wp:posOffset>
          </wp:positionV>
          <wp:extent cx="2038350" cy="1223010"/>
          <wp:effectExtent l="0" t="0" r="0" b="0"/>
          <wp:wrapSquare wrapText="bothSides" distT="114300" distB="114300" distL="114300" distR="114300"/>
          <wp:docPr id="2" name="image5.png" descr="logoBasePastoral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BasePastoral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1223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4657725</wp:posOffset>
          </wp:positionH>
          <wp:positionV relativeFrom="paragraph">
            <wp:posOffset>-66674</wp:posOffset>
          </wp:positionV>
          <wp:extent cx="2035969" cy="600075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5969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3060" w:rsidRDefault="00BC3060">
    <w:pPr>
      <w:spacing w:line="240" w:lineRule="auto"/>
      <w:ind w:right="574"/>
      <w:rPr>
        <w:rFonts w:ascii="Varela Round" w:eastAsia="Varela Round" w:hAnsi="Varela Round" w:cs="Varela Round"/>
        <w:color w:val="1155C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3060"/>
    <w:rsid w:val="0061749E"/>
    <w:rsid w:val="006A6D26"/>
    <w:rsid w:val="009768AF"/>
    <w:rsid w:val="009D5FFB"/>
    <w:rsid w:val="00B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9FC46-A475-432E-84E7-6F7814AC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vaquer gonzalez</dc:creator>
  <cp:lastModifiedBy>carlos vaquer gonzalez</cp:lastModifiedBy>
  <cp:revision>2</cp:revision>
  <dcterms:created xsi:type="dcterms:W3CDTF">2017-10-12T12:32:00Z</dcterms:created>
  <dcterms:modified xsi:type="dcterms:W3CDTF">2017-10-12T12:32:00Z</dcterms:modified>
</cp:coreProperties>
</file>