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68" w:rsidRDefault="00CA6468" w:rsidP="00CA6468">
      <w:pPr>
        <w:pStyle w:val="Encabezado"/>
        <w:pBdr>
          <w:bottom w:val="single" w:sz="12" w:space="0" w:color="auto"/>
        </w:pBdr>
      </w:pPr>
    </w:p>
    <w:p w:rsidR="00CA6468" w:rsidRDefault="00B23AD9" w:rsidP="00CA6468">
      <w:pPr>
        <w:pStyle w:val="Encabezado"/>
      </w:pPr>
      <w:r w:rsidRPr="00853742">
        <w:rPr>
          <w:noProof/>
          <w:lang w:eastAsia="es-ES"/>
        </w:rPr>
        <w:drawing>
          <wp:inline distT="0" distB="0" distL="0" distR="0" wp14:anchorId="0153006B" wp14:editId="6843A8F0">
            <wp:extent cx="752475" cy="752475"/>
            <wp:effectExtent l="0" t="0" r="9525" b="9525"/>
            <wp:docPr id="4" name="Imagen 4" descr="C:\Users\Maria Jesus\Desktop\centros educa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Maria Jesus\Desktop\centros educativ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468"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6985</wp:posOffset>
            </wp:positionV>
            <wp:extent cx="1314450" cy="713740"/>
            <wp:effectExtent l="19050" t="0" r="0" b="0"/>
            <wp:wrapNone/>
            <wp:docPr id="8" name="Imagen 8" descr="ISO_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O_9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468" w:rsidRPr="00B23AD9" w:rsidRDefault="00CA6468" w:rsidP="00CA6468">
      <w:pPr>
        <w:pStyle w:val="Encabezado"/>
        <w:pBdr>
          <w:bottom w:val="single" w:sz="12" w:space="1" w:color="auto"/>
        </w:pBdr>
        <w:rPr>
          <w:sz w:val="12"/>
          <w:szCs w:val="12"/>
        </w:rPr>
      </w:pPr>
    </w:p>
    <w:p w:rsidR="00CA6468" w:rsidRDefault="00CA6468" w:rsidP="00CA6468">
      <w:pPr>
        <w:pStyle w:val="Encabezado"/>
        <w:rPr>
          <w:sz w:val="16"/>
          <w:szCs w:val="16"/>
        </w:rPr>
      </w:pPr>
    </w:p>
    <w:p w:rsidR="00CA6468" w:rsidRDefault="00CA6468" w:rsidP="00CA6468">
      <w:pPr>
        <w:jc w:val="both"/>
        <w:rPr>
          <w:rFonts w:ascii="Tahoma" w:hAnsi="Tahoma" w:cs="Tahoma"/>
        </w:rPr>
      </w:pPr>
    </w:p>
    <w:p w:rsidR="00CA6468" w:rsidRDefault="00CA6468" w:rsidP="00CA6468">
      <w:pPr>
        <w:pStyle w:val="Ttulo1"/>
        <w:numPr>
          <w:ilvl w:val="0"/>
          <w:numId w:val="0"/>
        </w:numPr>
        <w:tabs>
          <w:tab w:val="center" w:pos="4252"/>
          <w:tab w:val="right" w:pos="8504"/>
        </w:tabs>
        <w:jc w:val="left"/>
        <w:rPr>
          <w:b/>
          <w:bCs/>
          <w:sz w:val="24"/>
        </w:rPr>
      </w:pPr>
      <w:r>
        <w:rPr>
          <w:b/>
          <w:bCs/>
          <w:szCs w:val="28"/>
        </w:rPr>
        <w:tab/>
      </w:r>
      <w:r>
        <w:rPr>
          <w:b/>
          <w:bCs/>
          <w:sz w:val="22"/>
          <w:szCs w:val="22"/>
        </w:rPr>
        <w:t>INFORMACI</w:t>
      </w:r>
      <w:r w:rsidR="0094451F">
        <w:rPr>
          <w:b/>
          <w:bCs/>
          <w:sz w:val="22"/>
          <w:szCs w:val="22"/>
        </w:rPr>
        <w:t>ÓN SOBRE EL INICIO DE CURSO 2019-2020</w:t>
      </w:r>
    </w:p>
    <w:p w:rsidR="00CA6468" w:rsidRPr="00140044" w:rsidRDefault="00CA6468" w:rsidP="00CA646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4451F" w:rsidRDefault="00CA6468" w:rsidP="00CA64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94451F" w:rsidRDefault="0094451F" w:rsidP="00CA6468">
      <w:pPr>
        <w:rPr>
          <w:rFonts w:ascii="Tahoma" w:hAnsi="Tahoma" w:cs="Tahoma"/>
          <w:sz w:val="22"/>
          <w:szCs w:val="22"/>
        </w:rPr>
      </w:pPr>
    </w:p>
    <w:p w:rsidR="00CA6468" w:rsidRDefault="00CA6468" w:rsidP="00CA64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El inicio de</w:t>
      </w:r>
      <w:r w:rsidR="00931696">
        <w:rPr>
          <w:rFonts w:ascii="Tahoma" w:hAnsi="Tahoma" w:cs="Tahoma"/>
          <w:sz w:val="22"/>
          <w:szCs w:val="22"/>
        </w:rPr>
        <w:t>l periodo lectivo del curso 201</w:t>
      </w:r>
      <w:r w:rsidR="0094451F">
        <w:rPr>
          <w:rFonts w:ascii="Tahoma" w:hAnsi="Tahoma" w:cs="Tahoma"/>
          <w:sz w:val="22"/>
          <w:szCs w:val="22"/>
        </w:rPr>
        <w:t>9/2020</w:t>
      </w:r>
      <w:r>
        <w:rPr>
          <w:rFonts w:ascii="Tahoma" w:hAnsi="Tahoma" w:cs="Tahoma"/>
          <w:sz w:val="22"/>
          <w:szCs w:val="22"/>
        </w:rPr>
        <w:t xml:space="preserve"> será el día </w:t>
      </w:r>
      <w:r w:rsidR="0094451F">
        <w:rPr>
          <w:rFonts w:ascii="Tahoma" w:hAnsi="Tahoma" w:cs="Tahoma"/>
          <w:sz w:val="22"/>
          <w:szCs w:val="22"/>
          <w:u w:val="single"/>
        </w:rPr>
        <w:t>16</w:t>
      </w:r>
      <w:r w:rsidRPr="00CA6468">
        <w:rPr>
          <w:rFonts w:ascii="Tahoma" w:hAnsi="Tahoma" w:cs="Tahoma"/>
          <w:sz w:val="22"/>
          <w:szCs w:val="22"/>
          <w:u w:val="single"/>
        </w:rPr>
        <w:t xml:space="preserve"> de septiembre</w:t>
      </w:r>
      <w:r>
        <w:rPr>
          <w:rFonts w:ascii="Tahoma" w:hAnsi="Tahoma" w:cs="Tahoma"/>
          <w:sz w:val="22"/>
          <w:szCs w:val="22"/>
        </w:rPr>
        <w:t>.</w:t>
      </w:r>
    </w:p>
    <w:p w:rsidR="00CA6468" w:rsidRDefault="00CA6468" w:rsidP="00CA6468">
      <w:pPr>
        <w:ind w:firstLine="284"/>
        <w:rPr>
          <w:rFonts w:ascii="Tahoma" w:hAnsi="Tahoma" w:cs="Tahoma"/>
          <w:sz w:val="22"/>
          <w:szCs w:val="22"/>
        </w:rPr>
      </w:pPr>
    </w:p>
    <w:p w:rsidR="0094451F" w:rsidRDefault="0094451F" w:rsidP="00CA6468">
      <w:pPr>
        <w:ind w:firstLine="284"/>
        <w:rPr>
          <w:rFonts w:ascii="Tahoma" w:hAnsi="Tahoma" w:cs="Tahoma"/>
          <w:sz w:val="22"/>
          <w:szCs w:val="22"/>
        </w:rPr>
      </w:pPr>
    </w:p>
    <w:p w:rsidR="0094451F" w:rsidRDefault="0094451F" w:rsidP="00CA6468">
      <w:pPr>
        <w:ind w:firstLine="284"/>
        <w:rPr>
          <w:rFonts w:ascii="Tahoma" w:hAnsi="Tahoma" w:cs="Tahoma"/>
          <w:sz w:val="22"/>
          <w:szCs w:val="22"/>
        </w:rPr>
      </w:pPr>
    </w:p>
    <w:p w:rsidR="00CA6468" w:rsidRDefault="00CA6468" w:rsidP="00CA6468">
      <w:pPr>
        <w:ind w:firstLine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Los alumnos acudirán al centro según los siguientes horarios:</w:t>
      </w:r>
    </w:p>
    <w:p w:rsidR="00CA6468" w:rsidRDefault="00CA6468" w:rsidP="00CA6468">
      <w:pPr>
        <w:rPr>
          <w:rFonts w:ascii="Tahoma" w:hAnsi="Tahoma" w:cs="Tahoma"/>
          <w:sz w:val="22"/>
          <w:szCs w:val="22"/>
        </w:rPr>
      </w:pPr>
    </w:p>
    <w:p w:rsidR="0007453E" w:rsidRDefault="001418BE" w:rsidP="0094451F">
      <w:pPr>
        <w:pStyle w:val="Prrafodelista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1º de Comercio, 1º de Gestión Administrativa, 1º de Atención a personas en situación de dependencia</w:t>
      </w:r>
      <w:r w:rsidR="00140044">
        <w:rPr>
          <w:rFonts w:ascii="Tahoma" w:hAnsi="Tahoma" w:cs="Tahoma"/>
          <w:sz w:val="22"/>
          <w:szCs w:val="22"/>
        </w:rPr>
        <w:t>, 1º Educación Infantil</w:t>
      </w:r>
      <w:r>
        <w:rPr>
          <w:rFonts w:ascii="Tahoma" w:hAnsi="Tahoma" w:cs="Tahoma"/>
          <w:sz w:val="22"/>
          <w:szCs w:val="22"/>
        </w:rPr>
        <w:t xml:space="preserve">: </w:t>
      </w:r>
      <w:r w:rsidRPr="0094451F">
        <w:rPr>
          <w:rFonts w:ascii="Tahoma" w:hAnsi="Tahoma" w:cs="Tahoma"/>
          <w:b/>
          <w:sz w:val="22"/>
          <w:szCs w:val="22"/>
        </w:rPr>
        <w:t>9:30 h</w:t>
      </w:r>
      <w:r w:rsidRPr="0007453E">
        <w:rPr>
          <w:rFonts w:ascii="Tahoma" w:hAnsi="Tahoma" w:cs="Tahoma"/>
          <w:sz w:val="22"/>
          <w:szCs w:val="22"/>
        </w:rPr>
        <w:t xml:space="preserve"> </w:t>
      </w:r>
    </w:p>
    <w:p w:rsidR="0094451F" w:rsidRPr="0094451F" w:rsidRDefault="0094451F" w:rsidP="0094451F">
      <w:pPr>
        <w:pStyle w:val="Prrafodelista"/>
        <w:rPr>
          <w:rFonts w:ascii="Tahoma" w:hAnsi="Tahoma" w:cs="Tahoma"/>
          <w:sz w:val="22"/>
          <w:szCs w:val="22"/>
        </w:rPr>
      </w:pPr>
    </w:p>
    <w:p w:rsidR="0007453E" w:rsidRPr="0094451F" w:rsidRDefault="00075471" w:rsidP="0007453E">
      <w:pPr>
        <w:pStyle w:val="Prrafodelista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2º de Gestión Administrativa</w:t>
      </w:r>
      <w:r w:rsidR="00140044">
        <w:rPr>
          <w:rFonts w:ascii="Tahoma" w:hAnsi="Tahoma" w:cs="Tahoma"/>
          <w:sz w:val="22"/>
          <w:szCs w:val="22"/>
        </w:rPr>
        <w:t>, 2º de Atención a personas en situación de dependencia, 2º Educación Infantil, 2º Comercio</w:t>
      </w:r>
      <w:r>
        <w:rPr>
          <w:rFonts w:ascii="Tahoma" w:hAnsi="Tahoma" w:cs="Tahoma"/>
          <w:sz w:val="22"/>
          <w:szCs w:val="22"/>
        </w:rPr>
        <w:t xml:space="preserve"> y </w:t>
      </w:r>
      <w:r w:rsidR="0007453E">
        <w:rPr>
          <w:rFonts w:ascii="Tahoma" w:hAnsi="Tahoma" w:cs="Tahoma"/>
          <w:sz w:val="22"/>
          <w:szCs w:val="22"/>
        </w:rPr>
        <w:t>2</w:t>
      </w:r>
      <w:r w:rsidR="0007453E" w:rsidRPr="0007453E">
        <w:rPr>
          <w:rFonts w:ascii="Tahoma" w:hAnsi="Tahoma" w:cs="Tahoma"/>
          <w:sz w:val="22"/>
          <w:szCs w:val="22"/>
        </w:rPr>
        <w:t xml:space="preserve">º de Farmacia y Parafarmacia : </w:t>
      </w:r>
      <w:r w:rsidR="0094451F" w:rsidRPr="0094451F">
        <w:rPr>
          <w:rFonts w:ascii="Tahoma" w:hAnsi="Tahoma" w:cs="Tahoma"/>
          <w:b/>
          <w:sz w:val="22"/>
          <w:szCs w:val="22"/>
        </w:rPr>
        <w:t>10:0</w:t>
      </w:r>
      <w:r w:rsidRPr="0094451F">
        <w:rPr>
          <w:rFonts w:ascii="Tahoma" w:hAnsi="Tahoma" w:cs="Tahoma"/>
          <w:b/>
          <w:sz w:val="22"/>
          <w:szCs w:val="22"/>
        </w:rPr>
        <w:t>0</w:t>
      </w:r>
      <w:r w:rsidR="0007453E" w:rsidRPr="0094451F">
        <w:rPr>
          <w:rFonts w:ascii="Tahoma" w:hAnsi="Tahoma" w:cs="Tahoma"/>
          <w:b/>
          <w:sz w:val="22"/>
          <w:szCs w:val="22"/>
        </w:rPr>
        <w:t xml:space="preserve"> h</w:t>
      </w:r>
    </w:p>
    <w:p w:rsidR="0094451F" w:rsidRPr="0094451F" w:rsidRDefault="0094451F" w:rsidP="0094451F">
      <w:pPr>
        <w:rPr>
          <w:rFonts w:ascii="Tahoma" w:hAnsi="Tahoma" w:cs="Tahoma"/>
          <w:sz w:val="22"/>
          <w:szCs w:val="22"/>
        </w:rPr>
      </w:pPr>
    </w:p>
    <w:p w:rsidR="0094451F" w:rsidRDefault="0094451F" w:rsidP="0007453E">
      <w:pPr>
        <w:pStyle w:val="Prrafodelista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07453E">
        <w:rPr>
          <w:rFonts w:ascii="Tahoma" w:hAnsi="Tahoma" w:cs="Tahoma"/>
          <w:sz w:val="22"/>
          <w:szCs w:val="22"/>
        </w:rPr>
        <w:t xml:space="preserve">1º de C. </w:t>
      </w:r>
      <w:proofErr w:type="spellStart"/>
      <w:r w:rsidRPr="0007453E">
        <w:rPr>
          <w:rFonts w:ascii="Tahoma" w:hAnsi="Tahoma" w:cs="Tahoma"/>
          <w:sz w:val="22"/>
          <w:szCs w:val="22"/>
        </w:rPr>
        <w:t>Aux</w:t>
      </w:r>
      <w:proofErr w:type="spellEnd"/>
      <w:r w:rsidRPr="0007453E">
        <w:rPr>
          <w:rFonts w:ascii="Tahoma" w:hAnsi="Tahoma" w:cs="Tahoma"/>
          <w:sz w:val="22"/>
          <w:szCs w:val="22"/>
        </w:rPr>
        <w:t xml:space="preserve">. Enfermería y 1º de Farmacia y Parafarmacia : </w:t>
      </w:r>
      <w:r w:rsidRPr="0094451F">
        <w:rPr>
          <w:rFonts w:ascii="Tahoma" w:hAnsi="Tahoma" w:cs="Tahoma"/>
          <w:b/>
          <w:sz w:val="22"/>
          <w:szCs w:val="22"/>
        </w:rPr>
        <w:t>11</w:t>
      </w:r>
      <w:r w:rsidRPr="0094451F">
        <w:rPr>
          <w:rFonts w:ascii="Tahoma" w:hAnsi="Tahoma" w:cs="Tahoma"/>
          <w:b/>
          <w:sz w:val="22"/>
          <w:szCs w:val="22"/>
        </w:rPr>
        <w:t>:30  h</w:t>
      </w:r>
    </w:p>
    <w:p w:rsidR="0094451F" w:rsidRPr="0094451F" w:rsidRDefault="0094451F" w:rsidP="0094451F">
      <w:pPr>
        <w:rPr>
          <w:rFonts w:ascii="Tahoma" w:hAnsi="Tahoma" w:cs="Tahoma"/>
          <w:sz w:val="22"/>
          <w:szCs w:val="22"/>
        </w:rPr>
      </w:pPr>
    </w:p>
    <w:p w:rsidR="0094451F" w:rsidRDefault="00075471" w:rsidP="00075471">
      <w:pPr>
        <w:pStyle w:val="Prrafodelista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075471">
        <w:rPr>
          <w:rFonts w:ascii="Tahoma" w:hAnsi="Tahoma" w:cs="Tahoma"/>
          <w:sz w:val="22"/>
          <w:szCs w:val="22"/>
        </w:rPr>
        <w:t>1º E</w:t>
      </w:r>
      <w:r>
        <w:rPr>
          <w:rFonts w:ascii="Tahoma" w:hAnsi="Tahoma" w:cs="Tahoma"/>
          <w:sz w:val="22"/>
          <w:szCs w:val="22"/>
        </w:rPr>
        <w:t>.</w:t>
      </w:r>
      <w:r w:rsidRPr="00075471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.</w:t>
      </w:r>
      <w:r w:rsidRPr="00075471">
        <w:rPr>
          <w:rFonts w:ascii="Tahoma" w:hAnsi="Tahoma" w:cs="Tahoma"/>
          <w:sz w:val="22"/>
          <w:szCs w:val="22"/>
        </w:rPr>
        <w:t xml:space="preserve">O: </w:t>
      </w:r>
      <w:r w:rsidRPr="0094451F">
        <w:rPr>
          <w:rFonts w:ascii="Tahoma" w:hAnsi="Tahoma" w:cs="Tahoma"/>
          <w:b/>
          <w:sz w:val="22"/>
          <w:szCs w:val="22"/>
        </w:rPr>
        <w:t>12.30 h</w:t>
      </w:r>
      <w:r w:rsidRPr="00075471">
        <w:rPr>
          <w:rFonts w:ascii="Tahoma" w:hAnsi="Tahoma" w:cs="Tahoma"/>
          <w:sz w:val="22"/>
          <w:szCs w:val="22"/>
        </w:rPr>
        <w:t xml:space="preserve">      </w:t>
      </w:r>
    </w:p>
    <w:p w:rsidR="00075471" w:rsidRPr="0094451F" w:rsidRDefault="00075471" w:rsidP="0094451F">
      <w:pPr>
        <w:rPr>
          <w:rFonts w:ascii="Tahoma" w:hAnsi="Tahoma" w:cs="Tahoma"/>
          <w:sz w:val="22"/>
          <w:szCs w:val="22"/>
        </w:rPr>
      </w:pPr>
      <w:r w:rsidRPr="0094451F">
        <w:rPr>
          <w:rFonts w:ascii="Tahoma" w:hAnsi="Tahoma" w:cs="Tahoma"/>
          <w:sz w:val="22"/>
          <w:szCs w:val="22"/>
        </w:rPr>
        <w:t xml:space="preserve"> </w:t>
      </w:r>
    </w:p>
    <w:p w:rsidR="001418BE" w:rsidRPr="0094451F" w:rsidRDefault="001418BE" w:rsidP="001418BE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1º F.P.B. </w:t>
      </w:r>
      <w:r w:rsidRPr="00075471">
        <w:rPr>
          <w:rFonts w:ascii="Tahoma" w:hAnsi="Tahoma" w:cs="Tahoma"/>
          <w:sz w:val="22"/>
          <w:szCs w:val="22"/>
        </w:rPr>
        <w:t xml:space="preserve">: </w:t>
      </w:r>
      <w:r w:rsidRPr="0094451F">
        <w:rPr>
          <w:rFonts w:ascii="Tahoma" w:hAnsi="Tahoma" w:cs="Tahoma"/>
          <w:b/>
          <w:sz w:val="22"/>
          <w:szCs w:val="22"/>
        </w:rPr>
        <w:t>13.00 h</w:t>
      </w:r>
    </w:p>
    <w:p w:rsidR="0094451F" w:rsidRPr="0094451F" w:rsidRDefault="0094451F" w:rsidP="0094451F">
      <w:pPr>
        <w:rPr>
          <w:rFonts w:ascii="Tahoma" w:hAnsi="Tahoma" w:cs="Tahoma"/>
        </w:rPr>
      </w:pPr>
    </w:p>
    <w:p w:rsidR="00075471" w:rsidRPr="0094451F" w:rsidRDefault="00075471" w:rsidP="00075471">
      <w:pPr>
        <w:pStyle w:val="Prrafodelista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75471">
        <w:rPr>
          <w:rFonts w:ascii="Tahoma" w:hAnsi="Tahoma" w:cs="Tahoma"/>
          <w:sz w:val="22"/>
          <w:szCs w:val="22"/>
        </w:rPr>
        <w:t>2º ,3º, 4º E</w:t>
      </w:r>
      <w:r>
        <w:rPr>
          <w:rFonts w:ascii="Tahoma" w:hAnsi="Tahoma" w:cs="Tahoma"/>
          <w:sz w:val="22"/>
          <w:szCs w:val="22"/>
        </w:rPr>
        <w:t>.</w:t>
      </w:r>
      <w:r w:rsidRPr="00075471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.</w:t>
      </w:r>
      <w:r w:rsidRPr="00075471">
        <w:rPr>
          <w:rFonts w:ascii="Tahoma" w:hAnsi="Tahoma" w:cs="Tahoma"/>
          <w:sz w:val="22"/>
          <w:szCs w:val="22"/>
        </w:rPr>
        <w:t xml:space="preserve">O </w:t>
      </w:r>
      <w:r>
        <w:rPr>
          <w:rFonts w:ascii="Tahoma" w:hAnsi="Tahoma" w:cs="Tahoma"/>
          <w:sz w:val="22"/>
          <w:szCs w:val="22"/>
        </w:rPr>
        <w:t xml:space="preserve"> y </w:t>
      </w:r>
      <w:r w:rsidR="00140044">
        <w:rPr>
          <w:rFonts w:ascii="Tahoma" w:hAnsi="Tahoma" w:cs="Tahoma"/>
          <w:sz w:val="22"/>
          <w:szCs w:val="22"/>
        </w:rPr>
        <w:t xml:space="preserve"> 2º FPB</w:t>
      </w:r>
      <w:r w:rsidRPr="00075471">
        <w:rPr>
          <w:rFonts w:ascii="Tahoma" w:hAnsi="Tahoma" w:cs="Tahoma"/>
          <w:sz w:val="22"/>
          <w:szCs w:val="22"/>
        </w:rPr>
        <w:t xml:space="preserve">: </w:t>
      </w:r>
      <w:r w:rsidRPr="0094451F">
        <w:rPr>
          <w:rFonts w:ascii="Tahoma" w:hAnsi="Tahoma" w:cs="Tahoma"/>
          <w:b/>
          <w:sz w:val="22"/>
          <w:szCs w:val="22"/>
        </w:rPr>
        <w:t>13.30 h</w:t>
      </w:r>
    </w:p>
    <w:p w:rsidR="00CA6468" w:rsidRDefault="00CA6468" w:rsidP="00CA6468">
      <w:pPr>
        <w:pStyle w:val="Sangra2detindependiente1"/>
        <w:ind w:left="0"/>
        <w:rPr>
          <w:sz w:val="22"/>
          <w:szCs w:val="22"/>
        </w:rPr>
      </w:pPr>
      <w:bookmarkStart w:id="0" w:name="_GoBack"/>
      <w:bookmarkEnd w:id="0"/>
    </w:p>
    <w:p w:rsidR="0094451F" w:rsidRDefault="0094451F" w:rsidP="00CA6468">
      <w:pPr>
        <w:pStyle w:val="Sangra2detindependiente1"/>
        <w:ind w:left="0"/>
        <w:rPr>
          <w:sz w:val="22"/>
          <w:szCs w:val="22"/>
        </w:rPr>
      </w:pPr>
    </w:p>
    <w:p w:rsidR="0094451F" w:rsidRDefault="0094451F" w:rsidP="00CA6468">
      <w:pPr>
        <w:pStyle w:val="Sangra2detindependiente1"/>
        <w:ind w:left="0"/>
        <w:rPr>
          <w:sz w:val="22"/>
          <w:szCs w:val="22"/>
        </w:rPr>
      </w:pPr>
    </w:p>
    <w:p w:rsidR="00CA6468" w:rsidRPr="00140044" w:rsidRDefault="00CA6468" w:rsidP="00140044">
      <w:pPr>
        <w:pStyle w:val="Sangra2detindependiente1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Toda la información necesaria la podrá consultar en la web del centro:</w:t>
      </w:r>
    </w:p>
    <w:p w:rsidR="00CA6468" w:rsidRPr="00CA6468" w:rsidRDefault="0094451F" w:rsidP="00CA6468">
      <w:pPr>
        <w:pStyle w:val="Sangra2detindependiente1"/>
        <w:ind w:left="0"/>
        <w:jc w:val="center"/>
        <w:rPr>
          <w:b/>
          <w:sz w:val="18"/>
          <w:szCs w:val="18"/>
        </w:rPr>
      </w:pPr>
      <w:hyperlink r:id="rId8" w:history="1">
        <w:r w:rsidR="00CA6468" w:rsidRPr="00CA6468">
          <w:rPr>
            <w:rStyle w:val="Hipervnculo"/>
            <w:b/>
            <w:sz w:val="22"/>
            <w:szCs w:val="22"/>
          </w:rPr>
          <w:t>www.mariainmaculadasevilla.es</w:t>
        </w:r>
      </w:hyperlink>
    </w:p>
    <w:p w:rsidR="00CA6468" w:rsidRDefault="00CA6468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CA6468" w:rsidRDefault="00CA6468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94451F" w:rsidRDefault="0094451F" w:rsidP="00CA6468">
      <w:pPr>
        <w:pStyle w:val="Piedepgina"/>
        <w:pBdr>
          <w:bottom w:val="single" w:sz="12" w:space="1" w:color="auto"/>
        </w:pBdr>
        <w:tabs>
          <w:tab w:val="clear" w:pos="8504"/>
          <w:tab w:val="right" w:pos="8931"/>
        </w:tabs>
        <w:ind w:left="-284"/>
      </w:pPr>
    </w:p>
    <w:p w:rsidR="00CA6468" w:rsidRDefault="00CA6468" w:rsidP="00CA6468">
      <w:pPr>
        <w:pStyle w:val="Piedepgina"/>
        <w:ind w:left="-426" w:right="-994" w:hanging="141"/>
        <w:rPr>
          <w:sz w:val="18"/>
          <w:szCs w:val="18"/>
        </w:rPr>
      </w:pPr>
      <w:r>
        <w:rPr>
          <w:sz w:val="18"/>
          <w:szCs w:val="18"/>
        </w:rPr>
        <w:t xml:space="preserve">Santa Vicenta María, 7 – 41002  SEVILLA – TF: 954 224 148 </w:t>
      </w:r>
      <w:hyperlink r:id="rId9" w:history="1">
        <w:r>
          <w:rPr>
            <w:rStyle w:val="Hipervnculo"/>
            <w:sz w:val="18"/>
            <w:szCs w:val="18"/>
          </w:rPr>
          <w:t>–ces@mariainmaculadasevilla.es-</w:t>
        </w:r>
      </w:hyperlink>
      <w:r>
        <w:rPr>
          <w:sz w:val="18"/>
          <w:szCs w:val="18"/>
        </w:rPr>
        <w:t xml:space="preserve"> www.mariainmaculadasevilla.es</w:t>
      </w:r>
    </w:p>
    <w:p w:rsidR="005360DF" w:rsidRDefault="005360DF" w:rsidP="00346CA5">
      <w:pPr>
        <w:pStyle w:val="Piedepgina"/>
        <w:ind w:left="-426" w:right="-994" w:hanging="141"/>
      </w:pPr>
    </w:p>
    <w:sectPr w:rsidR="005360DF" w:rsidSect="00CA6468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10C5"/>
    <w:multiLevelType w:val="hybridMultilevel"/>
    <w:tmpl w:val="D8E6AFB6"/>
    <w:lvl w:ilvl="0" w:tplc="7E26F2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54538"/>
    <w:multiLevelType w:val="multilevel"/>
    <w:tmpl w:val="547C8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68"/>
    <w:rsid w:val="0007453E"/>
    <w:rsid w:val="00075471"/>
    <w:rsid w:val="00140044"/>
    <w:rsid w:val="001418BE"/>
    <w:rsid w:val="00346CA5"/>
    <w:rsid w:val="005360DF"/>
    <w:rsid w:val="006B4B51"/>
    <w:rsid w:val="007167D4"/>
    <w:rsid w:val="00764DD8"/>
    <w:rsid w:val="00931696"/>
    <w:rsid w:val="0094451F"/>
    <w:rsid w:val="00A40C7E"/>
    <w:rsid w:val="00A523E2"/>
    <w:rsid w:val="00B23AD9"/>
    <w:rsid w:val="00CA6468"/>
    <w:rsid w:val="00DA68C4"/>
    <w:rsid w:val="00DD150E"/>
    <w:rsid w:val="00F40194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CA6468"/>
    <w:pPr>
      <w:keepNext/>
      <w:numPr>
        <w:numId w:val="2"/>
      </w:numPr>
      <w:jc w:val="center"/>
      <w:outlineLvl w:val="0"/>
    </w:pPr>
    <w:rPr>
      <w:rFonts w:ascii="Tahoma" w:hAnsi="Tahoma" w:cs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6468"/>
    <w:rPr>
      <w:rFonts w:ascii="Tahoma" w:eastAsia="Times New Roman" w:hAnsi="Tahoma" w:cs="Tahoma"/>
      <w:sz w:val="28"/>
      <w:szCs w:val="24"/>
      <w:lang w:eastAsia="ar-SA"/>
    </w:rPr>
  </w:style>
  <w:style w:type="character" w:styleId="Hipervnculo">
    <w:name w:val="Hyperlink"/>
    <w:basedOn w:val="Fuentedeprrafopredeter"/>
    <w:unhideWhenUsed/>
    <w:rsid w:val="00CA6468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unhideWhenUsed/>
    <w:rsid w:val="00CA64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A64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nhideWhenUsed/>
    <w:rsid w:val="00CA64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64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CA6468"/>
    <w:pPr>
      <w:ind w:left="2124"/>
      <w:jc w:val="both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CA64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45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51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CA6468"/>
    <w:pPr>
      <w:keepNext/>
      <w:numPr>
        <w:numId w:val="2"/>
      </w:numPr>
      <w:jc w:val="center"/>
      <w:outlineLvl w:val="0"/>
    </w:pPr>
    <w:rPr>
      <w:rFonts w:ascii="Tahoma" w:hAnsi="Tahoma" w:cs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6468"/>
    <w:rPr>
      <w:rFonts w:ascii="Tahoma" w:eastAsia="Times New Roman" w:hAnsi="Tahoma" w:cs="Tahoma"/>
      <w:sz w:val="28"/>
      <w:szCs w:val="24"/>
      <w:lang w:eastAsia="ar-SA"/>
    </w:rPr>
  </w:style>
  <w:style w:type="character" w:styleId="Hipervnculo">
    <w:name w:val="Hyperlink"/>
    <w:basedOn w:val="Fuentedeprrafopredeter"/>
    <w:unhideWhenUsed/>
    <w:rsid w:val="00CA6468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unhideWhenUsed/>
    <w:rsid w:val="00CA64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A64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nhideWhenUsed/>
    <w:rsid w:val="00CA64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64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CA6468"/>
    <w:pPr>
      <w:ind w:left="2124"/>
      <w:jc w:val="both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CA64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45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5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inmaculadasevilla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8211;ces@mariainmaculadasevilla.es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Ctro. Educ. Sec. Mª Inmaculada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Lobillo</cp:lastModifiedBy>
  <cp:revision>2</cp:revision>
  <cp:lastPrinted>2013-06-18T06:46:00Z</cp:lastPrinted>
  <dcterms:created xsi:type="dcterms:W3CDTF">2019-09-09T20:58:00Z</dcterms:created>
  <dcterms:modified xsi:type="dcterms:W3CDTF">2019-09-09T20:58:00Z</dcterms:modified>
</cp:coreProperties>
</file>